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AB245A" w:rsidP="00A15283">
      <w:pPr>
        <w:rPr>
          <w:sz w:val="18"/>
          <w:szCs w:val="18"/>
        </w:rPr>
      </w:pPr>
      <w:bookmarkStart w:id="0" w:name="_GoBack"/>
      <w:bookmarkEnd w:id="0"/>
      <w:r w:rsidRPr="00AB24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AB245A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AB245A" w:rsidP="00A15283">
      <w:pPr>
        <w:rPr>
          <w:sz w:val="18"/>
          <w:szCs w:val="18"/>
        </w:rPr>
      </w:pPr>
      <w:r w:rsidRPr="00AB245A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5339A2" w:rsidRPr="007A00B5" w:rsidRDefault="00777CD3" w:rsidP="005339A2">
      <w:pPr>
        <w:jc w:val="both"/>
        <w:rPr>
          <w:rStyle w:val="Collegamentoipertestuale"/>
          <w:b/>
          <w:color w:val="auto"/>
          <w:sz w:val="24"/>
          <w:szCs w:val="24"/>
          <w:u w:val="none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="00D03203">
        <w:rPr>
          <w:b/>
          <w:bCs/>
          <w:sz w:val="22"/>
          <w:szCs w:val="22"/>
        </w:rPr>
        <w:t>AVVISO PUBBLICO</w:t>
      </w:r>
      <w:r w:rsidRPr="005A5AEE">
        <w:rPr>
          <w:b/>
          <w:bCs/>
          <w:sz w:val="22"/>
          <w:szCs w:val="22"/>
        </w:rPr>
        <w:t xml:space="preserve"> PER INDAGINE </w:t>
      </w:r>
      <w:proofErr w:type="spellStart"/>
      <w:r w:rsidRPr="005A5AEE">
        <w:rPr>
          <w:b/>
          <w:bCs/>
          <w:sz w:val="22"/>
          <w:szCs w:val="22"/>
        </w:rPr>
        <w:t>DI</w:t>
      </w:r>
      <w:proofErr w:type="spellEnd"/>
      <w:r w:rsidRPr="005A5AEE">
        <w:rPr>
          <w:b/>
          <w:bCs/>
          <w:sz w:val="22"/>
          <w:szCs w:val="22"/>
        </w:rPr>
        <w:t xml:space="preserve">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="005339A2" w:rsidRPr="005339A2">
        <w:rPr>
          <w:b/>
        </w:rPr>
        <w:t xml:space="preserve"> </w:t>
      </w:r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per il servizio di rimozione, bonifica e conferimento di circa 2500 Kg di amianto abbandonato nelle aree di </w:t>
      </w:r>
      <w:proofErr w:type="spellStart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>sedime</w:t>
      </w:r>
      <w:proofErr w:type="spellEnd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 dei cassonetti stradali, distribuiti nel territorio del Comune di Licata con la procedura prevista dalla normativa vigente in materia.</w:t>
      </w:r>
    </w:p>
    <w:p w:rsidR="005D5C54" w:rsidRPr="007A00B5" w:rsidRDefault="005D5C54" w:rsidP="005D5C54">
      <w:pPr>
        <w:jc w:val="both"/>
        <w:rPr>
          <w:rStyle w:val="Collegamentoipertestuale"/>
          <w:sz w:val="24"/>
          <w:szCs w:val="24"/>
          <w:u w:val="none"/>
        </w:rPr>
      </w:pPr>
    </w:p>
    <w:p w:rsidR="00990C9C" w:rsidRPr="005A5AEE" w:rsidRDefault="00990C9C" w:rsidP="00990C9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Procuratore (come da procura generale/speciale in data _____________________________________    a rogito del notaio ______________________________________________________________________________ rep. N° </w:t>
      </w:r>
      <w:r w:rsidRPr="005A5AEE">
        <w:rPr>
          <w:sz w:val="22"/>
          <w:szCs w:val="22"/>
        </w:rPr>
        <w:lastRenderedPageBreak/>
        <w:t>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54" w:rsidRPr="007A00B5" w:rsidRDefault="00777CD3" w:rsidP="005D5C54">
      <w:pPr>
        <w:jc w:val="both"/>
        <w:rPr>
          <w:rStyle w:val="Collegamentoipertestuale"/>
          <w:b/>
          <w:color w:val="auto"/>
          <w:sz w:val="24"/>
          <w:szCs w:val="24"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per il servizio di rimozione, bonifica e conferimento di circa 2500 Kg di amianto abbandonato nelle aree di </w:t>
      </w:r>
      <w:proofErr w:type="spellStart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>sedime</w:t>
      </w:r>
      <w:proofErr w:type="spellEnd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 dei cassonetti stradali, distribuiti nel territorio del Comune di Licata con la procedura prevista dalla normativa vigente in materia</w:t>
      </w:r>
      <w:r w:rsidR="005D5C54">
        <w:rPr>
          <w:b/>
          <w:bCs/>
          <w:sz w:val="24"/>
          <w:szCs w:val="24"/>
        </w:rPr>
        <w:t>”.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lastRenderedPageBreak/>
        <w:t>Di accettare, senza condizione o riserva alcuna, tutte le norme e disposizioni contenute nell’avviso;</w:t>
      </w:r>
    </w:p>
    <w:p w:rsidR="007A00B5" w:rsidRPr="005A5AEE" w:rsidRDefault="007A00B5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avere tutte le iscrizioni ed autorizzazioni all’Albo Gestori Ambientali per poter </w:t>
      </w:r>
      <w:proofErr w:type="spellStart"/>
      <w:r>
        <w:rPr>
          <w:rFonts w:ascii="Times New Roman" w:hAnsi="Times New Roman"/>
        </w:rPr>
        <w:t>effetuare</w:t>
      </w:r>
      <w:proofErr w:type="spellEnd"/>
      <w:r>
        <w:rPr>
          <w:rFonts w:ascii="Times New Roman" w:hAnsi="Times New Roman"/>
        </w:rPr>
        <w:t xml:space="preserve"> il servizio richiesto.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AB245A" w:rsidP="00753FD9">
      <w:pPr>
        <w:jc w:val="both"/>
        <w:rPr>
          <w:i/>
          <w:sz w:val="22"/>
          <w:szCs w:val="22"/>
        </w:rPr>
      </w:pPr>
      <w:r w:rsidRPr="00AB245A">
        <w:rPr>
          <w:noProof/>
        </w:rPr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AB245A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AB245A" w:rsidP="00A15283">
      <w:pPr>
        <w:rPr>
          <w:sz w:val="18"/>
          <w:szCs w:val="18"/>
        </w:rPr>
      </w:pPr>
      <w:r w:rsidRPr="00AB245A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="007A00B5">
        <w:rPr>
          <w:b/>
          <w:bCs/>
          <w:sz w:val="22"/>
          <w:szCs w:val="22"/>
        </w:rPr>
        <w:t>AVVISO PUBBLICO</w:t>
      </w:r>
      <w:r w:rsidR="007A00B5" w:rsidRPr="005A5AEE">
        <w:rPr>
          <w:b/>
          <w:bCs/>
          <w:sz w:val="22"/>
          <w:szCs w:val="22"/>
        </w:rPr>
        <w:t xml:space="preserve"> PER INDAGINE </w:t>
      </w:r>
      <w:proofErr w:type="spellStart"/>
      <w:r w:rsidR="007A00B5" w:rsidRPr="005A5AEE">
        <w:rPr>
          <w:b/>
          <w:bCs/>
          <w:sz w:val="22"/>
          <w:szCs w:val="22"/>
        </w:rPr>
        <w:t>DI</w:t>
      </w:r>
      <w:proofErr w:type="spellEnd"/>
      <w:r w:rsidR="007A00B5" w:rsidRPr="005A5AEE">
        <w:rPr>
          <w:b/>
          <w:bCs/>
          <w:sz w:val="22"/>
          <w:szCs w:val="22"/>
        </w:rPr>
        <w:t xml:space="preserve"> MERCA</w:t>
      </w:r>
      <w:r w:rsidR="007A00B5">
        <w:rPr>
          <w:b/>
          <w:bCs/>
          <w:sz w:val="22"/>
          <w:szCs w:val="22"/>
        </w:rPr>
        <w:t xml:space="preserve">TO PER L'AFFIDAMENTO DIRETTO ai </w:t>
      </w:r>
      <w:r w:rsidR="007A00B5" w:rsidRPr="005A5AEE">
        <w:rPr>
          <w:b/>
          <w:bCs/>
          <w:sz w:val="22"/>
          <w:szCs w:val="22"/>
        </w:rPr>
        <w:t xml:space="preserve">sensi dell'art. 36, comma 2, lett. a) </w:t>
      </w:r>
      <w:proofErr w:type="spellStart"/>
      <w:r w:rsidR="007A00B5" w:rsidRPr="005A5AEE">
        <w:rPr>
          <w:b/>
          <w:bCs/>
          <w:sz w:val="22"/>
          <w:szCs w:val="22"/>
        </w:rPr>
        <w:t>D.l.gs</w:t>
      </w:r>
      <w:proofErr w:type="spellEnd"/>
      <w:r w:rsidR="007A00B5" w:rsidRPr="005A5AEE">
        <w:rPr>
          <w:b/>
          <w:bCs/>
          <w:sz w:val="22"/>
          <w:szCs w:val="22"/>
        </w:rPr>
        <w:t xml:space="preserve"> 50/2016 e </w:t>
      </w:r>
      <w:r w:rsidR="007A00B5" w:rsidRPr="005A5AEE">
        <w:rPr>
          <w:b/>
          <w:bCs/>
          <w:sz w:val="24"/>
          <w:szCs w:val="24"/>
        </w:rPr>
        <w:t>secondo il criterio del minor prezzo ex art. 95, c. 4</w:t>
      </w:r>
      <w:r w:rsidR="007A00B5">
        <w:rPr>
          <w:b/>
          <w:bCs/>
          <w:sz w:val="24"/>
          <w:szCs w:val="24"/>
        </w:rPr>
        <w:t>, lett. b) del medesimo decreto,</w:t>
      </w:r>
      <w:r w:rsidR="007A00B5" w:rsidRPr="005339A2">
        <w:rPr>
          <w:b/>
        </w:rPr>
        <w:t xml:space="preserve"> </w:t>
      </w:r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per il servizio di rimozione, bonifica e conferimento di circa 2500 Kg di amianto abbandonato nelle aree di </w:t>
      </w:r>
      <w:proofErr w:type="spellStart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>sedime</w:t>
      </w:r>
      <w:proofErr w:type="spellEnd"/>
      <w:r w:rsidR="007A00B5" w:rsidRPr="007A00B5">
        <w:rPr>
          <w:rStyle w:val="Collegamentoipertestuale"/>
          <w:b/>
          <w:color w:val="auto"/>
          <w:sz w:val="24"/>
          <w:szCs w:val="24"/>
          <w:u w:val="none"/>
        </w:rPr>
        <w:t xml:space="preserve"> dei cassonetti stradali, distribuiti nel territorio del Comune di Licata con la procedura prevista dalla normativa vigente in materia.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9D5201" w:rsidRPr="00A15283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</w:t>
      </w:r>
      <w:r w:rsidR="005339A2">
        <w:rPr>
          <w:b/>
          <w:bCs/>
          <w:sz w:val="22"/>
          <w:szCs w:val="22"/>
        </w:rPr>
        <w:t xml:space="preserve"> prezzo per la rimozione,</w:t>
      </w:r>
      <w:r w:rsidR="00742DF6">
        <w:rPr>
          <w:b/>
          <w:bCs/>
          <w:sz w:val="22"/>
          <w:szCs w:val="22"/>
        </w:rPr>
        <w:t xml:space="preserve"> bonifica</w:t>
      </w:r>
      <w:r w:rsidR="005339A2">
        <w:rPr>
          <w:b/>
          <w:bCs/>
          <w:sz w:val="22"/>
          <w:szCs w:val="22"/>
        </w:rPr>
        <w:t xml:space="preserve"> e conferimento</w:t>
      </w:r>
      <w:r w:rsidR="00742DF6">
        <w:rPr>
          <w:b/>
          <w:bCs/>
          <w:sz w:val="22"/>
          <w:szCs w:val="22"/>
        </w:rPr>
        <w:t xml:space="preserve"> di amianto</w:t>
      </w:r>
      <w:r w:rsidRPr="00A15283">
        <w:rPr>
          <w:b/>
          <w:bCs/>
          <w:sz w:val="22"/>
          <w:szCs w:val="22"/>
        </w:rPr>
        <w:t>:</w:t>
      </w:r>
    </w:p>
    <w:tbl>
      <w:tblPr>
        <w:tblW w:w="10729" w:type="dxa"/>
        <w:tblCellMar>
          <w:left w:w="70" w:type="dxa"/>
          <w:right w:w="70" w:type="dxa"/>
        </w:tblCellMar>
        <w:tblLook w:val="04A0"/>
      </w:tblPr>
      <w:tblGrid>
        <w:gridCol w:w="5800"/>
        <w:gridCol w:w="1495"/>
        <w:gridCol w:w="1717"/>
        <w:gridCol w:w="1717"/>
      </w:tblGrid>
      <w:tr w:rsidR="00CE03BD" w:rsidRPr="005D5C54" w:rsidTr="004E0489">
        <w:trPr>
          <w:trHeight w:val="497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89" w:rsidRDefault="004E0489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489" w:rsidRPr="005D5C54" w:rsidRDefault="004E0489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5201" w:rsidRPr="005D5C54" w:rsidRDefault="00742DF6" w:rsidP="005D5C54">
            <w:pPr>
              <w:ind w:right="-34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per Kg</w:t>
            </w:r>
            <w:r w:rsidR="005D5C54" w:rsidRPr="005D5C54">
              <w:rPr>
                <w:b/>
                <w:sz w:val="22"/>
                <w:szCs w:val="22"/>
              </w:rPr>
              <w:t xml:space="preserve">  € __________________________</w:t>
            </w:r>
            <w:r>
              <w:rPr>
                <w:b/>
                <w:sz w:val="22"/>
                <w:szCs w:val="22"/>
              </w:rPr>
              <w:t xml:space="preserve"> iva esclusa;</w:t>
            </w:r>
          </w:p>
          <w:p w:rsidR="005D5C54" w:rsidRPr="005D5C54" w:rsidRDefault="005D5C54" w:rsidP="00CE03BD">
            <w:pPr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4E0489">
            <w:pPr>
              <w:rPr>
                <w:b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D5201" w:rsidRDefault="009D5201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777CD3" w:rsidRDefault="0083132C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="00CE03BD"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</w:t>
      </w:r>
      <w:r w:rsidR="00CE03B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€. </w:t>
      </w:r>
      <w:r w:rsidR="00CE03BD">
        <w:rPr>
          <w:b/>
          <w:bCs/>
          <w:i/>
          <w:sz w:val="22"/>
          <w:szCs w:val="22"/>
        </w:rPr>
        <w:t>_______________________________________________</w:t>
      </w:r>
      <w:r w:rsidR="00742DF6">
        <w:rPr>
          <w:b/>
          <w:bCs/>
          <w:i/>
          <w:sz w:val="22"/>
          <w:szCs w:val="22"/>
        </w:rPr>
        <w:t>iva esclusa</w:t>
      </w:r>
      <w:r>
        <w:rPr>
          <w:b/>
          <w:bCs/>
          <w:i/>
          <w:sz w:val="22"/>
          <w:szCs w:val="22"/>
        </w:rPr>
        <w:t>;</w:t>
      </w:r>
    </w:p>
    <w:p w:rsidR="0083132C" w:rsidRDefault="0083132C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E0" w:rsidRDefault="00354AE0">
      <w:r>
        <w:separator/>
      </w:r>
    </w:p>
  </w:endnote>
  <w:endnote w:type="continuationSeparator" w:id="0">
    <w:p w:rsidR="00354AE0" w:rsidRDefault="0035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AB2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AB245A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00B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E0" w:rsidRDefault="00354AE0">
      <w:r>
        <w:separator/>
      </w:r>
    </w:p>
  </w:footnote>
  <w:footnote w:type="continuationSeparator" w:id="0">
    <w:p w:rsidR="00354AE0" w:rsidRDefault="0035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5DED"/>
    <w:rsid w:val="00086F9F"/>
    <w:rsid w:val="000900C1"/>
    <w:rsid w:val="000C3828"/>
    <w:rsid w:val="000C3E9A"/>
    <w:rsid w:val="001522FF"/>
    <w:rsid w:val="00153391"/>
    <w:rsid w:val="00196C0E"/>
    <w:rsid w:val="001B684F"/>
    <w:rsid w:val="001B7D91"/>
    <w:rsid w:val="001C728F"/>
    <w:rsid w:val="001D14F3"/>
    <w:rsid w:val="001E2D0F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A4A3B"/>
    <w:rsid w:val="002B7AE7"/>
    <w:rsid w:val="002C0BD1"/>
    <w:rsid w:val="002C155B"/>
    <w:rsid w:val="00327708"/>
    <w:rsid w:val="003354DE"/>
    <w:rsid w:val="00354AE0"/>
    <w:rsid w:val="00355195"/>
    <w:rsid w:val="00397510"/>
    <w:rsid w:val="003E0731"/>
    <w:rsid w:val="0040399B"/>
    <w:rsid w:val="0042595A"/>
    <w:rsid w:val="004263C4"/>
    <w:rsid w:val="00464CFE"/>
    <w:rsid w:val="00470E06"/>
    <w:rsid w:val="0049122B"/>
    <w:rsid w:val="004A105B"/>
    <w:rsid w:val="004B180B"/>
    <w:rsid w:val="004D696C"/>
    <w:rsid w:val="004E0489"/>
    <w:rsid w:val="004E437C"/>
    <w:rsid w:val="00514AB9"/>
    <w:rsid w:val="0051556D"/>
    <w:rsid w:val="005339A2"/>
    <w:rsid w:val="00537BBD"/>
    <w:rsid w:val="00570CC0"/>
    <w:rsid w:val="00596F8E"/>
    <w:rsid w:val="005A5AEE"/>
    <w:rsid w:val="005B668E"/>
    <w:rsid w:val="005D2D8F"/>
    <w:rsid w:val="005D5C54"/>
    <w:rsid w:val="005E1180"/>
    <w:rsid w:val="005E2171"/>
    <w:rsid w:val="005F009C"/>
    <w:rsid w:val="00645340"/>
    <w:rsid w:val="0065580F"/>
    <w:rsid w:val="006616CB"/>
    <w:rsid w:val="006747E3"/>
    <w:rsid w:val="00682EB9"/>
    <w:rsid w:val="006A28F0"/>
    <w:rsid w:val="006A3AF1"/>
    <w:rsid w:val="006B054F"/>
    <w:rsid w:val="006D04A7"/>
    <w:rsid w:val="006E1178"/>
    <w:rsid w:val="006F2C34"/>
    <w:rsid w:val="00742DF6"/>
    <w:rsid w:val="0074570E"/>
    <w:rsid w:val="00753FD9"/>
    <w:rsid w:val="00777CD3"/>
    <w:rsid w:val="007A00B5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F0FBC"/>
    <w:rsid w:val="008F2D7B"/>
    <w:rsid w:val="009122C9"/>
    <w:rsid w:val="009441E5"/>
    <w:rsid w:val="00956B93"/>
    <w:rsid w:val="00970EF5"/>
    <w:rsid w:val="009862F0"/>
    <w:rsid w:val="00990C9C"/>
    <w:rsid w:val="00997FAC"/>
    <w:rsid w:val="009D5201"/>
    <w:rsid w:val="00A15283"/>
    <w:rsid w:val="00A61038"/>
    <w:rsid w:val="00A83830"/>
    <w:rsid w:val="00AB245A"/>
    <w:rsid w:val="00AB2EC6"/>
    <w:rsid w:val="00AE24C8"/>
    <w:rsid w:val="00AE46BB"/>
    <w:rsid w:val="00B12CAA"/>
    <w:rsid w:val="00B1621D"/>
    <w:rsid w:val="00B50BCE"/>
    <w:rsid w:val="00B577AA"/>
    <w:rsid w:val="00B6354B"/>
    <w:rsid w:val="00B736FC"/>
    <w:rsid w:val="00B73A63"/>
    <w:rsid w:val="00B87539"/>
    <w:rsid w:val="00BC543E"/>
    <w:rsid w:val="00BD12F2"/>
    <w:rsid w:val="00BD71E8"/>
    <w:rsid w:val="00C033A3"/>
    <w:rsid w:val="00C31EC1"/>
    <w:rsid w:val="00C61F33"/>
    <w:rsid w:val="00CC34E7"/>
    <w:rsid w:val="00CE03BD"/>
    <w:rsid w:val="00CE2221"/>
    <w:rsid w:val="00D03203"/>
    <w:rsid w:val="00D07DAD"/>
    <w:rsid w:val="00D73E11"/>
    <w:rsid w:val="00DA7783"/>
    <w:rsid w:val="00DD486C"/>
    <w:rsid w:val="00E27CE6"/>
    <w:rsid w:val="00E33491"/>
    <w:rsid w:val="00E36AAA"/>
    <w:rsid w:val="00E45CBB"/>
    <w:rsid w:val="00E46A73"/>
    <w:rsid w:val="00EA3E2F"/>
    <w:rsid w:val="00EC342C"/>
    <w:rsid w:val="00EF45C6"/>
    <w:rsid w:val="00F300B6"/>
    <w:rsid w:val="00F31307"/>
    <w:rsid w:val="00F531BB"/>
    <w:rsid w:val="00F67E0D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3CB0-270D-4A2F-AB41-C9AB579C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5</cp:revision>
  <cp:lastPrinted>2017-10-26T10:27:00Z</cp:lastPrinted>
  <dcterms:created xsi:type="dcterms:W3CDTF">2019-05-28T10:03:00Z</dcterms:created>
  <dcterms:modified xsi:type="dcterms:W3CDTF">2019-05-29T10:44:00Z</dcterms:modified>
</cp:coreProperties>
</file>